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FB6" w:rsidRPr="006F7FB7" w:rsidRDefault="00A61FB6" w:rsidP="006F7FB7">
      <w:pPr>
        <w:shd w:val="clear" w:color="auto" w:fill="FFFFFF"/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6F7FB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Кыргыз Республикасынын Министрлер Кабинетинин </w:t>
      </w:r>
    </w:p>
    <w:p w:rsidR="006F7FB7" w:rsidRPr="006F7FB7" w:rsidRDefault="00A61FB6" w:rsidP="006F7FB7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6F7FB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Кыргыз Республикасынын Өкмөтүнүн 2014-жылдын 3-июнундагы № 303 </w:t>
      </w:r>
      <w:r w:rsidRPr="006F7FB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  <w:t>“Мамлекеттик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жөнүндө” токтомуна өзгөртүүлөрдү киргизүү жөнүндө”</w:t>
      </w:r>
      <w:r w:rsidRPr="006F7FB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токтомунун долбоорунун </w:t>
      </w:r>
    </w:p>
    <w:p w:rsidR="00A61FB6" w:rsidRPr="006F7FB7" w:rsidRDefault="00FB4ADF" w:rsidP="006F7FB7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6F7FB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НЕГИЗДЕМЕ-МААЛЫМ КАТЫ</w:t>
      </w:r>
    </w:p>
    <w:p w:rsidR="00555503" w:rsidRPr="006F7FB7" w:rsidRDefault="00555503" w:rsidP="006F7FB7">
      <w:pPr>
        <w:shd w:val="clear" w:color="auto" w:fill="FFFFFF"/>
        <w:tabs>
          <w:tab w:val="left" w:pos="9071"/>
        </w:tabs>
        <w:spacing w:after="0" w:line="36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3E2128" w:rsidRPr="006F7FB7" w:rsidRDefault="003E2128" w:rsidP="006F7FB7">
      <w:pPr>
        <w:pStyle w:val="tkrekvizit0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eastAsia="Calibri"/>
          <w:b/>
          <w:sz w:val="28"/>
          <w:szCs w:val="28"/>
          <w:lang w:val="ky-KG"/>
        </w:rPr>
      </w:pPr>
      <w:r w:rsidRPr="006F7FB7">
        <w:rPr>
          <w:rFonts w:eastAsia="Calibri"/>
          <w:b/>
          <w:sz w:val="28"/>
          <w:szCs w:val="28"/>
          <w:lang w:val="ky-KG"/>
        </w:rPr>
        <w:tab/>
        <w:t>1. Максаты жана милдеттер</w:t>
      </w:r>
    </w:p>
    <w:p w:rsidR="00A61FB6" w:rsidRPr="006F7FB7" w:rsidRDefault="003E2128" w:rsidP="006F7FB7">
      <w:pPr>
        <w:pStyle w:val="tkrekvizit0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eastAsia="Calibri"/>
          <w:sz w:val="28"/>
          <w:szCs w:val="28"/>
          <w:lang w:val="ky-KG"/>
        </w:rPr>
      </w:pPr>
      <w:r w:rsidRPr="006F7FB7">
        <w:rPr>
          <w:rFonts w:eastAsia="Calibri"/>
          <w:sz w:val="28"/>
          <w:szCs w:val="28"/>
          <w:lang w:val="ky-KG"/>
        </w:rPr>
        <w:tab/>
      </w:r>
      <w:r w:rsidR="00316F20" w:rsidRPr="006F7FB7">
        <w:rPr>
          <w:rFonts w:eastAsia="Calibri"/>
          <w:sz w:val="28"/>
          <w:szCs w:val="28"/>
          <w:lang w:val="ky-KG"/>
        </w:rPr>
        <w:t xml:space="preserve">Кыргыз Республикасынын Министрлер Кабинетинин токтомунун ушул долбоору </w:t>
      </w:r>
      <w:r w:rsidR="00316F20" w:rsidRPr="006F7FB7">
        <w:rPr>
          <w:bCs/>
          <w:sz w:val="28"/>
          <w:szCs w:val="28"/>
          <w:shd w:val="clear" w:color="auto" w:fill="FFFFFF"/>
          <w:lang w:val="ky-KG"/>
        </w:rPr>
        <w:t xml:space="preserve">“Чет өлкөнүн жарандыгы бар мекендештердин укуктук абалы маселелери боюнча Кыргыз Республикасынын айрым мыйзам актыларына өзгөртүүлөрдү киргизүү тууралуу” Кыргыз Республикасынын Мыйзамын, </w:t>
      </w:r>
      <w:r w:rsidR="00283CBE" w:rsidRPr="006F7FB7">
        <w:rPr>
          <w:bCs/>
          <w:sz w:val="28"/>
          <w:szCs w:val="28"/>
          <w:shd w:val="clear" w:color="auto" w:fill="FFFFFF"/>
          <w:lang w:val="ky-KG"/>
        </w:rPr>
        <w:t xml:space="preserve">Кыргыз Республикасынын Президентинин </w:t>
      </w:r>
      <w:r w:rsidR="00283CBE" w:rsidRPr="006F7FB7">
        <w:rPr>
          <w:sz w:val="28"/>
          <w:szCs w:val="28"/>
          <w:lang w:val="ky-KG"/>
        </w:rPr>
        <w:t>2021-жылдын 29-январындагы ПЖ № 4</w:t>
      </w:r>
      <w:r w:rsidR="002C6061" w:rsidRPr="006F7FB7">
        <w:rPr>
          <w:sz w:val="28"/>
          <w:szCs w:val="28"/>
          <w:lang w:val="ky-KG"/>
        </w:rPr>
        <w:t xml:space="preserve"> “</w:t>
      </w:r>
      <w:r w:rsidR="00283CBE" w:rsidRPr="006F7FB7">
        <w:rPr>
          <w:sz w:val="28"/>
          <w:szCs w:val="28"/>
          <w:lang w:val="ky-KG"/>
        </w:rPr>
        <w:t>Миграциялык кырдаалды жакшыртууга багытталган чараларды кабыл алуу жөнүндө</w:t>
      </w:r>
      <w:r w:rsidR="002C6061" w:rsidRPr="006F7FB7">
        <w:rPr>
          <w:sz w:val="28"/>
          <w:szCs w:val="28"/>
          <w:lang w:val="ky-KG"/>
        </w:rPr>
        <w:t xml:space="preserve">” Жарлыгын, ошондой эле, </w:t>
      </w:r>
      <w:r w:rsidRPr="006F7FB7">
        <w:rPr>
          <w:sz w:val="28"/>
          <w:szCs w:val="28"/>
          <w:lang w:val="ky-KG"/>
        </w:rPr>
        <w:t>Кыргыз Республикасынын Өкмөтүнүн 2021-жылдын 8-октябрындагы № 203 “</w:t>
      </w:r>
      <w:r w:rsidRPr="006F7FB7">
        <w:rPr>
          <w:bCs/>
          <w:sz w:val="28"/>
          <w:szCs w:val="28"/>
          <w:lang w:val="ky-KG"/>
        </w:rPr>
        <w:t>Чет өлкөнүн жарандыгы бар мекендештердин укуктук абалынын маселелерин жөнгө салуу жөнүндө” токтомун</w:t>
      </w:r>
      <w:r w:rsidR="002C6061" w:rsidRPr="006F7FB7">
        <w:rPr>
          <w:rFonts w:eastAsia="Calibri"/>
          <w:sz w:val="28"/>
          <w:szCs w:val="28"/>
          <w:lang w:val="ky-KG"/>
        </w:rPr>
        <w:t xml:space="preserve"> </w:t>
      </w:r>
      <w:r w:rsidR="00316F20" w:rsidRPr="006F7FB7">
        <w:rPr>
          <w:rFonts w:eastAsia="Calibri"/>
          <w:sz w:val="28"/>
          <w:szCs w:val="28"/>
          <w:lang w:val="ky-KG"/>
        </w:rPr>
        <w:t>жүзөгө ашыруунун алкагында иштелип чыккан</w:t>
      </w:r>
    </w:p>
    <w:p w:rsidR="003E2128" w:rsidRPr="006F7FB7" w:rsidRDefault="003E2128" w:rsidP="006F7FB7">
      <w:pPr>
        <w:spacing w:after="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F7FB7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Министрлер Кабин</w:t>
      </w:r>
      <w:r w:rsidR="00FC0635" w:rsidRPr="006F7FB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етинин токтомунун ушул долбоорунда </w:t>
      </w:r>
      <w:r w:rsidR="00FC0635" w:rsidRPr="006F7F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2014-жылдын 3-июнундагы № 303 </w:t>
      </w:r>
      <w:r w:rsidR="00FC0635" w:rsidRPr="006F7FB7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“Мамлекеттик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жөнүндө” токтомуна</w:t>
      </w:r>
      <w:r w:rsidRPr="006F7FB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өзгөртүүлөр жана толуктоолор киргизилет</w:t>
      </w:r>
      <w:r w:rsidR="00FC0635" w:rsidRPr="006F7FB7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2167FD" w:rsidRPr="006F7FB7" w:rsidRDefault="00FC0635" w:rsidP="006F7FB7">
      <w:pPr>
        <w:pStyle w:val="a9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F7FB7">
        <w:rPr>
          <w:rFonts w:ascii="Times New Roman" w:eastAsia="Calibri" w:hAnsi="Times New Roman" w:cs="Times New Roman"/>
          <w:b/>
          <w:sz w:val="28"/>
          <w:szCs w:val="28"/>
          <w:lang w:val="ky-KG"/>
        </w:rPr>
        <w:t>Баяндоочу бөлүк</w:t>
      </w:r>
    </w:p>
    <w:p w:rsidR="0071680E" w:rsidRPr="006F7FB7" w:rsidRDefault="00196271" w:rsidP="006F7FB7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F7F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1680E" w:rsidRPr="006F7F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2020-жылдын 24-июлунда “</w:t>
      </w:r>
      <w:r w:rsidR="0071680E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Чет өлкөнүн жарандыгы бар мекендештердин укуктук абалы маселелери боюнча Кыргыз Республикасынын айрым мыйзам актыларына өзгөртүүлөрдү киргизүү тууралуу” Кыргыз Республикасынын Мыйзамы (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Жер</w:t>
      </w:r>
      <w:proofErr w:type="spellEnd"/>
      <w:r w:rsidR="006F7FB7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7" w:history="1">
        <w:proofErr w:type="spellStart"/>
        <w:r w:rsidR="0071680E" w:rsidRPr="006F7FB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кодекси</w:t>
        </w:r>
        <w:proofErr w:type="spellEnd"/>
      </w:hyperlink>
      <w:r w:rsidR="0071680E" w:rsidRPr="006F7FB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"Чет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өлкөлүк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граждандардын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Республикасындагы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укуктук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абалы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жөнүндө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093EBE" w:rsidRPr="006F7FB7">
        <w:fldChar w:fldCharType="begin"/>
      </w:r>
      <w:r w:rsidR="00093EBE" w:rsidRPr="006F7FB7">
        <w:rPr>
          <w:rFonts w:ascii="Times New Roman" w:hAnsi="Times New Roman" w:cs="Times New Roman"/>
          <w:sz w:val="28"/>
          <w:szCs w:val="28"/>
        </w:rPr>
        <w:instrText xml:space="preserve"> HYPERLINK "http://cbd.minjust.gov.kg/act/view/ru-ru/772?cl=ky-kg" </w:instrText>
      </w:r>
      <w:r w:rsidR="00093EBE" w:rsidRPr="006F7FB7">
        <w:fldChar w:fldCharType="separate"/>
      </w:r>
      <w:r w:rsidR="0071680E" w:rsidRPr="006F7FB7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Мыйзамы</w:t>
      </w:r>
      <w:proofErr w:type="spellEnd"/>
      <w:r w:rsidR="00093EBE" w:rsidRPr="006F7FB7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fldChar w:fldCharType="end"/>
      </w:r>
      <w:r w:rsidR="0071680E" w:rsidRPr="006F7FB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Тышкы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эмгек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миграциясы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жөнүндө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093EBE" w:rsidRPr="006F7FB7">
        <w:fldChar w:fldCharType="begin"/>
      </w:r>
      <w:r w:rsidR="00093EBE" w:rsidRPr="006F7FB7">
        <w:rPr>
          <w:rFonts w:ascii="Times New Roman" w:hAnsi="Times New Roman" w:cs="Times New Roman"/>
          <w:sz w:val="28"/>
          <w:szCs w:val="28"/>
        </w:rPr>
        <w:instrText xml:space="preserve"> HYPERLINK "http://cbd.minjust.gov.kg/act/view/ru-ru/1792?cl=ky-kg" </w:instrText>
      </w:r>
      <w:r w:rsidR="00093EBE" w:rsidRPr="006F7FB7">
        <w:fldChar w:fldCharType="separate"/>
      </w:r>
      <w:r w:rsidR="0071680E" w:rsidRPr="006F7FB7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Мыйзамы</w:t>
      </w:r>
      <w:proofErr w:type="spellEnd"/>
      <w:r w:rsidR="00093EBE" w:rsidRPr="006F7FB7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fldChar w:fldCharType="end"/>
      </w:r>
      <w:r w:rsidR="0071680E" w:rsidRPr="006F7FB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Тышкы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миграция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жөнүндө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093EBE" w:rsidRPr="006F7FB7">
        <w:fldChar w:fldCharType="begin"/>
      </w:r>
      <w:r w:rsidR="00093EBE" w:rsidRPr="006F7FB7">
        <w:rPr>
          <w:rFonts w:ascii="Times New Roman" w:hAnsi="Times New Roman" w:cs="Times New Roman"/>
          <w:sz w:val="28"/>
          <w:szCs w:val="28"/>
        </w:rPr>
        <w:instrText xml:space="preserve"> HYPERLINK "http://cbd.minjust.gov.kg/act/view/ru-ru/350?cl=ky-kg" </w:instrText>
      </w:r>
      <w:r w:rsidR="00093EBE" w:rsidRPr="006F7FB7">
        <w:fldChar w:fldCharType="separate"/>
      </w:r>
      <w:r w:rsidR="0071680E" w:rsidRPr="006F7FB7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Мыйзамы</w:t>
      </w:r>
      <w:proofErr w:type="spellEnd"/>
      <w:r w:rsidR="00093EBE" w:rsidRPr="006F7FB7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fldChar w:fldCharType="end"/>
      </w:r>
      <w:r w:rsidR="0071680E" w:rsidRPr="006F7FB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Айыл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чарба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багытындагы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жерлерди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башкаруу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жөнүндө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80E"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8" w:history="1">
        <w:proofErr w:type="spellStart"/>
        <w:r w:rsidR="0071680E" w:rsidRPr="006F7FB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Мыйзамы</w:t>
        </w:r>
        <w:proofErr w:type="spellEnd"/>
      </w:hyperlink>
      <w:r w:rsidRPr="006F7FB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proofErr w:type="spellStart"/>
      <w:r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Билим</w:t>
      </w:r>
      <w:proofErr w:type="spellEnd"/>
      <w:r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берүү</w:t>
      </w:r>
      <w:proofErr w:type="spellEnd"/>
      <w:r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жөнүндө</w:t>
      </w:r>
      <w:proofErr w:type="spellEnd"/>
      <w:r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 </w:t>
      </w:r>
      <w:proofErr w:type="spellStart"/>
      <w:r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9" w:history="1">
        <w:proofErr w:type="spellStart"/>
        <w:r w:rsidRPr="006F7FB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Мыйзамы</w:t>
        </w:r>
        <w:proofErr w:type="spellEnd"/>
      </w:hyperlink>
      <w:r w:rsidRPr="006F7FB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proofErr w:type="spellStart"/>
      <w:r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Республикасында</w:t>
      </w:r>
      <w:proofErr w:type="spellEnd"/>
      <w:r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жарандардын</w:t>
      </w:r>
      <w:proofErr w:type="spellEnd"/>
      <w:r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саламаттыгын</w:t>
      </w:r>
      <w:proofErr w:type="spellEnd"/>
      <w:r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сактоо</w:t>
      </w:r>
      <w:proofErr w:type="spellEnd"/>
      <w:r w:rsidRP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жөнүндө</w:t>
      </w:r>
      <w:proofErr w:type="spellEnd"/>
      <w:r w:rsid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 </w:t>
      </w:r>
      <w:proofErr w:type="spellStart"/>
      <w:r w:rsid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="006F7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0" w:history="1">
        <w:proofErr w:type="spellStart"/>
        <w:r w:rsidRPr="006F7FB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Мыйзамы</w:t>
        </w:r>
        <w:proofErr w:type="spellEnd"/>
      </w:hyperlink>
      <w:r w:rsidR="0071680E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)</w:t>
      </w:r>
      <w:r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күчүнө кирген.</w:t>
      </w:r>
    </w:p>
    <w:p w:rsidR="00227F5F" w:rsidRPr="006F7FB7" w:rsidRDefault="00FB4ADF" w:rsidP="006F7FB7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7F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B11B8" w:rsidRPr="006F7F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5B11B8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Чет өлкөнүн жарандыгы бар мекендештердин укуктук абалы маселелери боюнча Кыргыз Республикасынын айрым мыйзам актыларына өзгөртүүлөрдү киргизүү тууралуу” Кыргыз Республикасынын Мыйзамы </w:t>
      </w:r>
      <w:r w:rsidR="00A23142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мурда Кыргыз Республикасынын жараны болгон чет мамлекеттердин жарандарына, алардын балдарына жана неберелерине өлкөдө жүрүү</w:t>
      </w:r>
      <w:r w:rsidR="00DF0F5C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 эмгек укуктары</w:t>
      </w:r>
      <w:r w:rsidR="00A23142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 мамлекеттик чек араны кес</w:t>
      </w:r>
      <w:r w:rsidR="00DF0F5C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ип өтүү, билим алуу жана дарылануу жаатында</w:t>
      </w:r>
      <w:r w:rsidR="00A23142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өзгөчө укуктарды берүү мене</w:t>
      </w:r>
      <w:r w:rsidR="00DF0F5C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н </w:t>
      </w:r>
      <w:r w:rsidR="00A23142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чет өлкөнүн</w:t>
      </w:r>
      <w:r w:rsidR="00DF0F5C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жарандыгы бар мекендеш</w:t>
      </w:r>
      <w:r w:rsidR="00A23142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статусун</w:t>
      </w:r>
      <w:r w:rsidR="00DF0F5C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ыйгаруу институтун киргизүүгө багытталган.</w:t>
      </w:r>
    </w:p>
    <w:p w:rsidR="00CD237E" w:rsidRPr="006F7FB7" w:rsidRDefault="001E1B39" w:rsidP="006F7FB7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6F7FB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Жогорудагы Кыргыз Республикасынын Мыйзамын жүзөгө ашыруунун алкагында </w:t>
      </w:r>
      <w:r w:rsidR="006941CE" w:rsidRPr="006F7FB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2021-жылдын 8-октябрындагы № 203 “</w:t>
      </w:r>
      <w:r w:rsidR="006941CE" w:rsidRPr="006F7FB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Чет өлкөнүн жарандыгы бар мекендештердин укуктук абалынын маселелерин жөнгө салуу жөнүндө” токтому менен, </w:t>
      </w:r>
      <w:r w:rsidR="005D6EF1" w:rsidRPr="006F7FB7">
        <w:rPr>
          <w:rFonts w:ascii="Times New Roman" w:hAnsi="Times New Roman" w:cs="Times New Roman"/>
          <w:bCs/>
          <w:sz w:val="28"/>
          <w:szCs w:val="28"/>
          <w:lang w:val="ky-KG"/>
        </w:rPr>
        <w:t>чет өлкөнүн жарандыгы бар мекендештин статусун ыйгаруу, алмаштыруу, токтотуу жана андан ажыратуу тартиби бекитилди.</w:t>
      </w:r>
    </w:p>
    <w:p w:rsidR="005D6EF1" w:rsidRPr="006F7FB7" w:rsidRDefault="005D6EF1" w:rsidP="006F7FB7">
      <w:pPr>
        <w:pStyle w:val="a8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6F7FB7">
        <w:rPr>
          <w:bCs/>
          <w:sz w:val="28"/>
          <w:szCs w:val="28"/>
          <w:lang w:val="ky-KG"/>
        </w:rPr>
        <w:t xml:space="preserve">Чет өлкөнүн жарандыгы бар мекендеш статусун ыйгаруу учурунда, </w:t>
      </w:r>
      <w:r w:rsidR="000A041F" w:rsidRPr="006F7FB7">
        <w:rPr>
          <w:bCs/>
          <w:sz w:val="28"/>
          <w:szCs w:val="28"/>
          <w:lang w:val="ky-KG"/>
        </w:rPr>
        <w:t xml:space="preserve">ага </w:t>
      </w:r>
      <w:r w:rsidRPr="006F7FB7">
        <w:rPr>
          <w:bCs/>
          <w:sz w:val="28"/>
          <w:szCs w:val="28"/>
          <w:lang w:val="ky-KG"/>
        </w:rPr>
        <w:t>чет өлкөлүк жарандыгы бар мекендештин статусун жана анын укуктарын ырастоочу мамлекеттик маанидеги документ болуп саналган «Мекен-карт» документи</w:t>
      </w:r>
      <w:r w:rsidR="000A041F" w:rsidRPr="006F7FB7">
        <w:rPr>
          <w:bCs/>
          <w:sz w:val="28"/>
          <w:szCs w:val="28"/>
          <w:lang w:val="ky-KG"/>
        </w:rPr>
        <w:t xml:space="preserve"> </w:t>
      </w:r>
      <w:r w:rsidRPr="006F7FB7">
        <w:rPr>
          <w:bCs/>
          <w:sz w:val="28"/>
          <w:szCs w:val="28"/>
          <w:lang w:val="ky-KG"/>
        </w:rPr>
        <w:t>берилет.</w:t>
      </w:r>
    </w:p>
    <w:p w:rsidR="000A041F" w:rsidRPr="006F7FB7" w:rsidRDefault="000A041F" w:rsidP="006F7FB7">
      <w:pPr>
        <w:pStyle w:val="a8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lang w:val="ky-KG"/>
        </w:rPr>
      </w:pPr>
      <w:r w:rsidRPr="006F7FB7">
        <w:rPr>
          <w:sz w:val="28"/>
          <w:szCs w:val="28"/>
          <w:lang w:val="ky-KG"/>
        </w:rPr>
        <w:t>Аталган тартипке ылайык, документтер калкты каттоо чөйрөсүндөгү мамлекеттик орган, Кыргыз Республикасынын дипломатиялык өкүлчүлүктөрү жана консулдук мекемелери тарабынан кабыл алынат жана берилет.</w:t>
      </w:r>
      <w:r w:rsidR="00492B81" w:rsidRPr="006F7FB7">
        <w:rPr>
          <w:sz w:val="28"/>
          <w:szCs w:val="28"/>
          <w:lang w:val="ky-KG"/>
        </w:rPr>
        <w:t xml:space="preserve"> </w:t>
      </w:r>
      <w:r w:rsidR="00F7703B" w:rsidRPr="006F7FB7">
        <w:rPr>
          <w:sz w:val="28"/>
          <w:szCs w:val="28"/>
          <w:lang w:val="ky-KG"/>
        </w:rPr>
        <w:t xml:space="preserve">Кабыл алынган документтер «Мекен Карта» автоматташтырылган </w:t>
      </w:r>
      <w:r w:rsidR="00F7703B" w:rsidRPr="006F7FB7">
        <w:rPr>
          <w:sz w:val="28"/>
          <w:szCs w:val="28"/>
          <w:lang w:val="ky-KG"/>
        </w:rPr>
        <w:lastRenderedPageBreak/>
        <w:t xml:space="preserve">маалымат системасына (мындан ары - АМС) жүктөлөт жана </w:t>
      </w:r>
      <w:r w:rsidR="00F7703B" w:rsidRPr="006F7FB7">
        <w:rPr>
          <w:sz w:val="28"/>
          <w:szCs w:val="28"/>
          <w:shd w:val="clear" w:color="auto" w:fill="FFFFFF"/>
          <w:lang w:val="ky-KG"/>
        </w:rPr>
        <w:t>Чет өлкөнүн жарандыгы бар мекендеш статусун берүү жөнүндө чет өлкөлүк жарандардын өтүнүчтөрүн жана чет өлкөнүн жарандыгы бар мекендеш статусунан ажыратуу боюнча материалдарды кароо боюнча комиссия</w:t>
      </w:r>
      <w:r w:rsidR="002D2007" w:rsidRPr="006F7FB7">
        <w:rPr>
          <w:sz w:val="28"/>
          <w:szCs w:val="28"/>
          <w:shd w:val="clear" w:color="auto" w:fill="FFFFFF"/>
          <w:lang w:val="ky-KG"/>
        </w:rPr>
        <w:t>га киргизүү үчүн ички иштер жана улуттук коопсуздук ыйгарым укуктуу органдарына жана Кыргыз Республикасынын Тышкы иштер министрлигине макулдашууга жиберилет.</w:t>
      </w:r>
    </w:p>
    <w:p w:rsidR="00440C73" w:rsidRPr="006F7FB7" w:rsidRDefault="00CC1FA8" w:rsidP="006F7FB7">
      <w:pPr>
        <w:pStyle w:val="a8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lang w:val="ky-KG"/>
        </w:rPr>
      </w:pPr>
      <w:r w:rsidRPr="006F7FB7">
        <w:rPr>
          <w:sz w:val="28"/>
          <w:szCs w:val="28"/>
          <w:shd w:val="clear" w:color="auto" w:fill="FFFFFF"/>
          <w:lang w:val="ky-KG"/>
        </w:rPr>
        <w:t xml:space="preserve">Комиссия арыз ээсине чет өлкөнүн жарандыгы бар мекендештин статусун берүү же берүүдөн баш тартуу жөнүндө чечим кабыл алуу үчүн </w:t>
      </w:r>
      <w:r w:rsidR="00440C73" w:rsidRPr="006F7FB7">
        <w:rPr>
          <w:sz w:val="28"/>
          <w:szCs w:val="28"/>
          <w:shd w:val="clear" w:color="auto" w:fill="FFFFFF"/>
          <w:lang w:val="ky-KG"/>
        </w:rPr>
        <w:t xml:space="preserve">калкты каттоо чөйрөсүндөгү ыйгарым укуктуу органдын жана улуттук коопсуздук жана ички иштер маселелерин тескеген ыйгарым укуктуу мамлекеттик органдардын </w:t>
      </w:r>
      <w:r w:rsidR="007A36F9" w:rsidRPr="006F7FB7">
        <w:rPr>
          <w:sz w:val="28"/>
          <w:szCs w:val="28"/>
          <w:shd w:val="clear" w:color="auto" w:fill="FFFFFF"/>
          <w:lang w:val="ky-KG"/>
        </w:rPr>
        <w:t>кызматкерлеринен түзүлөт. Комиссиянын чечими боюнча "Мекен-карт" документинин бланктарын персонификациялоо үчүн калкты каттоо чөйрөсүндөгү ыйгарым</w:t>
      </w:r>
      <w:r w:rsidR="000E198B" w:rsidRPr="006F7FB7">
        <w:rPr>
          <w:sz w:val="28"/>
          <w:szCs w:val="28"/>
          <w:shd w:val="clear" w:color="auto" w:fill="FFFFFF"/>
          <w:lang w:val="ky-KG"/>
        </w:rPr>
        <w:t xml:space="preserve"> укуктуу органдын аймактык бөлүнүштөрүнө</w:t>
      </w:r>
      <w:r w:rsidR="007A36F9" w:rsidRPr="006F7FB7">
        <w:rPr>
          <w:sz w:val="28"/>
          <w:szCs w:val="28"/>
          <w:shd w:val="clear" w:color="auto" w:fill="FFFFFF"/>
          <w:lang w:val="ky-KG"/>
        </w:rPr>
        <w:t>, калкты тейл</w:t>
      </w:r>
      <w:r w:rsidR="000E198B" w:rsidRPr="006F7FB7">
        <w:rPr>
          <w:sz w:val="28"/>
          <w:szCs w:val="28"/>
          <w:shd w:val="clear" w:color="auto" w:fill="FFFFFF"/>
          <w:lang w:val="ky-KG"/>
        </w:rPr>
        <w:t>өө борборлоруна жана чет өлкөлөрдөгү</w:t>
      </w:r>
      <w:r w:rsidR="007A36F9" w:rsidRPr="006F7FB7">
        <w:rPr>
          <w:sz w:val="28"/>
          <w:szCs w:val="28"/>
          <w:shd w:val="clear" w:color="auto" w:fill="FFFFFF"/>
          <w:lang w:val="ky-KG"/>
        </w:rPr>
        <w:t xml:space="preserve"> мекемелерге, ошондо</w:t>
      </w:r>
      <w:r w:rsidR="000E198B" w:rsidRPr="006F7FB7">
        <w:rPr>
          <w:sz w:val="28"/>
          <w:szCs w:val="28"/>
          <w:shd w:val="clear" w:color="auto" w:fill="FFFFFF"/>
          <w:lang w:val="ky-KG"/>
        </w:rPr>
        <w:t>й эле «Инфоком» МИге кабарлама жиберилет. Даяр карттар чет өлкөлүк жаранга берүү үчүн калкты каттоо чөйрөсүндөгү ыйгарым</w:t>
      </w:r>
      <w:r w:rsidR="00F82977" w:rsidRPr="006F7FB7">
        <w:rPr>
          <w:sz w:val="28"/>
          <w:szCs w:val="28"/>
          <w:shd w:val="clear" w:color="auto" w:fill="FFFFFF"/>
          <w:lang w:val="ky-KG"/>
        </w:rPr>
        <w:t xml:space="preserve"> укуктуу органдын аймактык бөлүнүштөрүнө</w:t>
      </w:r>
      <w:r w:rsidR="000E198B" w:rsidRPr="006F7FB7">
        <w:rPr>
          <w:sz w:val="28"/>
          <w:szCs w:val="28"/>
          <w:shd w:val="clear" w:color="auto" w:fill="FFFFFF"/>
          <w:lang w:val="ky-KG"/>
        </w:rPr>
        <w:t>, калкты тейлөө борборлоруна жана Кырг</w:t>
      </w:r>
      <w:r w:rsidR="00F82977" w:rsidRPr="006F7FB7">
        <w:rPr>
          <w:sz w:val="28"/>
          <w:szCs w:val="28"/>
          <w:shd w:val="clear" w:color="auto" w:fill="FFFFFF"/>
          <w:lang w:val="ky-KG"/>
        </w:rPr>
        <w:t>ыз Республикасынын чет өлкөлөрдөгү</w:t>
      </w:r>
      <w:r w:rsidR="000E198B" w:rsidRPr="006F7FB7">
        <w:rPr>
          <w:sz w:val="28"/>
          <w:szCs w:val="28"/>
          <w:shd w:val="clear" w:color="auto" w:fill="FFFFFF"/>
          <w:lang w:val="ky-KG"/>
        </w:rPr>
        <w:t xml:space="preserve"> мекемелерине жөнөтүлөт.</w:t>
      </w:r>
    </w:p>
    <w:p w:rsidR="00F82977" w:rsidRPr="006F7FB7" w:rsidRDefault="00285EDB" w:rsidP="006F7FB7">
      <w:pPr>
        <w:pStyle w:val="a8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6F7FB7">
        <w:rPr>
          <w:sz w:val="28"/>
          <w:szCs w:val="28"/>
          <w:shd w:val="clear" w:color="auto" w:fill="FFFFFF"/>
          <w:lang w:val="ky-KG"/>
        </w:rPr>
        <w:t>Чет өлкөнүн жарандыгы бар мекендештин статусу мөөнөтсүз, ал эми “Мекен-карт” документинин жарактуу мөөнөтү белгиленген тартипте узартуу мүмкүнчүлүгү менен он жылды түзөт.</w:t>
      </w:r>
    </w:p>
    <w:p w:rsidR="002A3203" w:rsidRPr="006F7FB7" w:rsidRDefault="00632B78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F7FB7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Жогоруда белгиленгендерге ылайык, </w:t>
      </w:r>
      <w:r w:rsidR="002A3203" w:rsidRPr="006F7FB7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токтомдун долбоору</w:t>
      </w:r>
      <w:r w:rsidRPr="006F7FB7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нда</w:t>
      </w:r>
      <w:r w:rsidR="002A3203" w:rsidRPr="006F7FB7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 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стандарттарына</w:t>
      </w:r>
      <w:r w:rsidR="00C45069" w:rsidRPr="006F7FB7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 “Мекен-карт” чет өлкөнүн жарандыгы бар мекендештин документин берүү” кызматы</w:t>
      </w:r>
      <w:r w:rsidRPr="006F7FB7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 сунуш кылынат</w:t>
      </w:r>
      <w:r w:rsidR="00C45069" w:rsidRPr="006F7FB7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.</w:t>
      </w:r>
    </w:p>
    <w:p w:rsidR="00C45069" w:rsidRPr="006F7FB7" w:rsidRDefault="00C45069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>Белгилей кетсек, тиркелген мамлекеттик кызмат көрсөтүүлөр стандартынын долбоору</w:t>
      </w:r>
      <w:r w:rsidR="00FB4ADF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Мамлекеттик жана муниципалдык кызматтарды көрсөтүү системасын оптималдаштыруу боюнча ведомстволор ара</w:t>
      </w:r>
      <w:r w:rsidR="00A509B7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лык комиссиянын жыйынын</w:t>
      </w:r>
      <w:r w:rsidR="00773F5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ын 2022-жылдын 29-марттынын</w:t>
      </w:r>
      <w:r w:rsidR="00773F5C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773F5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№57 протолоку менен</w:t>
      </w:r>
      <w:r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жактырылган.</w:t>
      </w:r>
    </w:p>
    <w:p w:rsidR="00A509B7" w:rsidRPr="006F7FB7" w:rsidRDefault="00A509B7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Президентинин Администрациясынын Регламентин аткаруу максатында Кыргыз Республикасынын Президентинин Администрациясынын Жетекчисинин 2021-жылдын 26-октяб</w:t>
      </w:r>
      <w:r w:rsidR="007812AE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рындагы № 570 бекитилген тескемеси</w:t>
      </w:r>
      <w:r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менен чечим</w:t>
      </w:r>
      <w:r w:rsidR="007812AE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дин</w:t>
      </w:r>
      <w:r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7812AE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үч </w:t>
      </w:r>
      <w:r w:rsidR="005D5974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варианты карал</w:t>
      </w:r>
      <w:r w:rsidR="007812AE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ган:</w:t>
      </w:r>
    </w:p>
    <w:p w:rsidR="001264AC" w:rsidRPr="006F7FB7" w:rsidRDefault="001264AC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1. </w:t>
      </w:r>
      <w:r w:rsidRPr="006F7F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Министрлер Кабинетинин  Кыргыз Республикасынын Өкмөтүнүн 2014-жылдын 3-июнундагы № 303 </w:t>
      </w:r>
      <w:r w:rsidRPr="006F7FB7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“Мамлекеттик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жөнүндө” токтомуна өзгөртүүлөрдү киргизүү жөнүндө”</w:t>
      </w:r>
      <w:r w:rsidRPr="006F7F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токтомунун долбоорун иштеп чыгуу;</w:t>
      </w:r>
    </w:p>
    <w:p w:rsidR="001264AC" w:rsidRPr="006F7FB7" w:rsidRDefault="001264AC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2. Тиешелүү токтомдун долбоорун иштеп чыкпоо;</w:t>
      </w:r>
    </w:p>
    <w:p w:rsidR="001264AC" w:rsidRPr="00773F5C" w:rsidRDefault="001264AC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73F5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3. Мамлекеттик кызмат көрсөтүү</w:t>
      </w:r>
      <w:r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лөрдүн</w:t>
      </w:r>
      <w:r w:rsidRPr="00773F5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стандартысыз мамлекеттик кызмат көрсөтүү.</w:t>
      </w:r>
    </w:p>
    <w:p w:rsidR="00CC2196" w:rsidRPr="00773F5C" w:rsidRDefault="00CC2196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73F5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Жогорудагы варианттарды кароонун натыйжалары төмөндө келтирилди:</w:t>
      </w:r>
    </w:p>
    <w:p w:rsidR="00CC2196" w:rsidRPr="006F7FB7" w:rsidRDefault="00CC2196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1F2E32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ky-KG" w:eastAsia="ru-RU"/>
        </w:rPr>
        <w:t>№1 вариант:</w:t>
      </w:r>
      <w:r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6F7F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Министрлер Кабинетинин  Кыргыз Республикасынын Өкмөтүнүн 2014-жылдын 3-июнундагы № 303 </w:t>
      </w:r>
      <w:r w:rsidRPr="006F7FB7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“Мамлекеттик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жөнүндө” токтомуна өзгөртүүлөрдү киргизүү жөнүндө”</w:t>
      </w:r>
      <w:r w:rsidRPr="006F7F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токтомунун долбоору иштелип чыкты.</w:t>
      </w:r>
    </w:p>
    <w:p w:rsidR="004653D9" w:rsidRPr="00773F5C" w:rsidRDefault="004653D9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73F5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Артыкчылыктары:</w:t>
      </w:r>
    </w:p>
    <w:p w:rsidR="004653D9" w:rsidRPr="00773F5C" w:rsidRDefault="004653D9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73F5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>- көрсөтүлүүчү кызматтардын натыйжалуулугун жогорулатуу жана өркүндөтүү;</w:t>
      </w:r>
    </w:p>
    <w:p w:rsidR="004653D9" w:rsidRPr="00773F5C" w:rsidRDefault="004653D9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73F5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 «Мекен-карт» документи</w:t>
      </w:r>
      <w:r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 алуу үчүн</w:t>
      </w:r>
      <w:r w:rsidRPr="00773F5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кайрылган чет өлкөлүк жарандардын мамлекеттик органдарга болгон ишениминин өсүшү;</w:t>
      </w:r>
    </w:p>
    <w:p w:rsidR="004653D9" w:rsidRPr="00773F5C" w:rsidRDefault="004653D9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73F5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 электрондук кызмат көрсөтүүлөр чөйрөсүндөгү өнүгүү деңгээлин жогорулатуу;</w:t>
      </w:r>
    </w:p>
    <w:p w:rsidR="00CC2196" w:rsidRPr="00773F5C" w:rsidRDefault="004653D9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73F5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 Кыргызстандын инвестициялык рейтингин жогорулатуу.</w:t>
      </w:r>
    </w:p>
    <w:p w:rsidR="004653D9" w:rsidRPr="00773F5C" w:rsidRDefault="004653D9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73F5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Бул вариантта кемчиликтер жок.</w:t>
      </w:r>
    </w:p>
    <w:p w:rsidR="004653D9" w:rsidRPr="00773F5C" w:rsidRDefault="004653D9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1F2E32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ky-KG" w:eastAsia="ru-RU"/>
        </w:rPr>
        <w:t>№2 вариант:</w:t>
      </w:r>
      <w:r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Тиешелүү токтомдун </w:t>
      </w:r>
      <w:r w:rsidR="006854C9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долбоорун иштеп чыкпоо.</w:t>
      </w:r>
    </w:p>
    <w:p w:rsidR="006854C9" w:rsidRPr="00773F5C" w:rsidRDefault="006854C9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73F5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Бул вариант чет өлкөнүн жарандыгы бар мекендештин документин берүү боюнча мамлекеттик кызматтарды көрсөтүү стандартынын жоктугун болжолдойт.</w:t>
      </w:r>
    </w:p>
    <w:p w:rsidR="004653D9" w:rsidRPr="006F7FB7" w:rsidRDefault="006854C9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Бул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варианттын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эч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кандай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артыкчылыгы</w:t>
      </w:r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жок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311BC" w:rsidRPr="006F7FB7" w:rsidRDefault="00F311BC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Кемчиликтери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F311BC" w:rsidRPr="006F7FB7" w:rsidRDefault="00F311BC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кызмат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көрсөтүүнүн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мүмкүн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эместиги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311BC" w:rsidRPr="006F7FB7" w:rsidRDefault="00F311BC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«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Мекен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-карт»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документине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кайрылган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чет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элдик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жарандардын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нааразычылыгынын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күчөшү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04D25" w:rsidRPr="006F7FB7" w:rsidRDefault="00F311BC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электрондук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кызмат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көрсөтүүлөр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чөйрөсүндөгү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өнүгүүнүн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төмөн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деңгээли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6854C9" w:rsidRPr="006F7FB7" w:rsidRDefault="00F311BC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мурдагы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жарандарын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колдоо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жана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чет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өлкөдө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жашаган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мурдагы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жарандар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менен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байланышты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сактоо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жана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активдештирүү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үчүн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шарттарды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түзүү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маселелери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боюнча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башка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өлкөлөрдөн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артта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калуу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311BC" w:rsidRPr="006F7FB7" w:rsidRDefault="00F311BC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электрондук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форматта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мамлекеттик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кызматтарды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көрсөтүү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жагынан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башка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өлкөлөрдөн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артта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калуу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311BC" w:rsidRPr="006F7FB7" w:rsidRDefault="00F311BC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2E3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№3 вариант.</w:t>
      </w:r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Мамлекеттик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кызмат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көрсөтүү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лөрдүн</w:t>
      </w:r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стандартысыз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мамлекеттик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кызмат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көрсөтүү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6017D" w:rsidRPr="006F7FB7" w:rsidRDefault="0046017D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Мамлекеттик кызмат көрсөтүүлөрдү стандартташтырбастан чет өлкөлүк жарандыгы бар мекендештин документи</w:t>
      </w:r>
      <w:r w:rsidR="00054A0A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 берүү боюнча кызмат көрсөтүү</w:t>
      </w:r>
      <w:r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 мамлекеттик кызматтарды көрсөтүү тартибине карата укук</w:t>
      </w:r>
      <w:r w:rsidR="00054A0A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тук </w:t>
      </w:r>
      <w:r w:rsidR="00054A0A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>ченемдер жок болушу</w:t>
      </w:r>
      <w:r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чет өлкөлүк жарандардын мамлекеттик кызматтарды алуу тартибин билбестигине алып келиши мүмкүн</w:t>
      </w:r>
      <w:r w:rsidR="00054A0A"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 Бул өз кезегинде ушул кызматты көрсөтүүнүн мүмкүн эместигине жана Кыргыз Республикасынын мыйзамдарынын бир катар бузулушуна, ошондой эле мамлекеттик кызматтарды көрсөтүүчү мамлекеттик органдарда коррупциялык тобокелдиктердин пайда болушуна алып келет.</w:t>
      </w:r>
    </w:p>
    <w:p w:rsidR="00054A0A" w:rsidRPr="006F7FB7" w:rsidRDefault="00054A0A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Бул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варианттын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эч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кандай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артыкчылыгы</w:t>
      </w:r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жок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53206" w:rsidRPr="006F7FB7" w:rsidRDefault="00453206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Кемчиликтери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453206" w:rsidRPr="006F7FB7" w:rsidRDefault="00453206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мамлекеттик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кызматтарды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көрсөтүүдө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башка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өлкөлөрдөн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F7F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бир топ</w:t>
      </w:r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артта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калышы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53206" w:rsidRPr="006F7FB7" w:rsidRDefault="00453206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мамлекеттик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кызматтарды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көрсөтүүдө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мамлекеттик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органдардын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контролунун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толук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жоктугу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53206" w:rsidRPr="006F7FB7" w:rsidRDefault="00453206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чет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өлкөлүк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жарандардын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укуктары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массалык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түрдө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бузулушу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мүмкүн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53206" w:rsidRPr="006F7FB7" w:rsidRDefault="00453206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Кыргызстандын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инвестициялык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рейтингинин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кескин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төмөндөшү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53206" w:rsidRPr="006F7FB7" w:rsidRDefault="00453206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Альтернативдик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чечимдердин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салыштырма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анализи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453206" w:rsidRPr="006F7FB7" w:rsidRDefault="00453206" w:rsidP="006F7FB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Жогоруда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белгиленгендерге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ылайык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артыкчылыктарды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ошондой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эле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кемчиликтердин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жоктугун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эске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алуу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менен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Тышкы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иштер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министрлиги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№1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вариантты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тандап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алды</w:t>
      </w:r>
      <w:proofErr w:type="spellEnd"/>
      <w:r w:rsidRPr="006F7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33AB6" w:rsidRPr="006F7FB7" w:rsidRDefault="00A33AB6" w:rsidP="006F7FB7">
      <w:pPr>
        <w:pStyle w:val="tkTekst"/>
        <w:spacing w:after="0" w:line="360" w:lineRule="auto"/>
        <w:ind w:firstLine="426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7FB7">
        <w:rPr>
          <w:rFonts w:ascii="Times New Roman" w:hAnsi="Times New Roman" w:cs="Times New Roman"/>
          <w:b/>
          <w:sz w:val="28"/>
          <w:szCs w:val="28"/>
          <w:lang w:val="ky-KG"/>
        </w:rPr>
        <w:tab/>
        <w:t>3. Мүмкүн болгон социалдык, экономикалык, укуктук, укук коргоочулук, гендердик, экологиялык, коррупциялык кесепеттердин божомолдору.</w:t>
      </w:r>
    </w:p>
    <w:p w:rsidR="00A33AB6" w:rsidRPr="006F7FB7" w:rsidRDefault="00A33AB6" w:rsidP="006F7F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7FB7">
        <w:rPr>
          <w:rFonts w:ascii="Times New Roman" w:hAnsi="Times New Roman" w:cs="Times New Roman"/>
          <w:sz w:val="28"/>
          <w:szCs w:val="28"/>
          <w:lang w:val="ky-KG"/>
        </w:rPr>
        <w:tab/>
        <w:t>Бул долбоордун кабыл алынышы терс социалдык, экономикалык, укуктук, укук коргоочулук, гендердик, экологиялык, коррупциялык кесепеттерге алып келбейт.</w:t>
      </w:r>
    </w:p>
    <w:p w:rsidR="00A33AB6" w:rsidRPr="006F7FB7" w:rsidRDefault="00A33AB6" w:rsidP="006F7FB7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7FB7">
        <w:rPr>
          <w:rFonts w:ascii="Times New Roman" w:hAnsi="Times New Roman" w:cs="Times New Roman"/>
          <w:b/>
          <w:sz w:val="28"/>
          <w:szCs w:val="28"/>
          <w:lang w:val="ky-KG"/>
        </w:rPr>
        <w:t>4. Коомдук талкуулоонун жыйынтыгы жөнүндө маалымат</w:t>
      </w:r>
    </w:p>
    <w:p w:rsidR="00A33AB6" w:rsidRPr="00773F5C" w:rsidRDefault="00A33AB6" w:rsidP="006F7F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73F5C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6F7FB7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773F5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ченемдик укуктук актылары жөнүндө</w:t>
      </w:r>
      <w:r w:rsidRPr="006F7FB7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773F5C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22-беренесине ылайык, Кыргыз Республикасынын Өкмөтүнүн ушул токтом долбоору коомдук талкуу</w:t>
      </w:r>
      <w:r w:rsidRPr="006F7FB7">
        <w:rPr>
          <w:rFonts w:ascii="Times New Roman" w:hAnsi="Times New Roman" w:cs="Times New Roman"/>
          <w:sz w:val="28"/>
          <w:szCs w:val="28"/>
          <w:lang w:val="ky-KG"/>
        </w:rPr>
        <w:t>лоо</w:t>
      </w:r>
      <w:r w:rsidRPr="00773F5C">
        <w:rPr>
          <w:rFonts w:ascii="Times New Roman" w:hAnsi="Times New Roman" w:cs="Times New Roman"/>
          <w:sz w:val="28"/>
          <w:szCs w:val="28"/>
          <w:lang w:val="ky-KG"/>
        </w:rPr>
        <w:t xml:space="preserve"> жол-жобосун</w:t>
      </w:r>
      <w:r w:rsidRPr="006F7FB7">
        <w:rPr>
          <w:rFonts w:ascii="Times New Roman" w:hAnsi="Times New Roman" w:cs="Times New Roman"/>
          <w:sz w:val="28"/>
          <w:szCs w:val="28"/>
          <w:lang w:val="ky-KG"/>
        </w:rPr>
        <w:t>ан өткөрүүнү</w:t>
      </w:r>
      <w:r w:rsidRPr="00773F5C">
        <w:rPr>
          <w:rFonts w:ascii="Times New Roman" w:hAnsi="Times New Roman" w:cs="Times New Roman"/>
          <w:sz w:val="28"/>
          <w:szCs w:val="28"/>
          <w:lang w:val="ky-KG"/>
        </w:rPr>
        <w:t xml:space="preserve"> талап кылат.</w:t>
      </w:r>
    </w:p>
    <w:p w:rsidR="00A33AB6" w:rsidRPr="006F7FB7" w:rsidRDefault="00A33AB6" w:rsidP="006F7FB7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73F5C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ab/>
      </w:r>
      <w:r w:rsidRPr="006F7FB7">
        <w:rPr>
          <w:rFonts w:ascii="Times New Roman" w:hAnsi="Times New Roman" w:cs="Times New Roman"/>
          <w:b/>
          <w:sz w:val="28"/>
          <w:szCs w:val="28"/>
          <w:lang w:val="ky-KG"/>
        </w:rPr>
        <w:t>5. Долбоордун мыйзамдарга шайкештигин талдоо</w:t>
      </w:r>
    </w:p>
    <w:p w:rsidR="00A33AB6" w:rsidRPr="006F7FB7" w:rsidRDefault="00A33AB6" w:rsidP="006F7F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7FB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7A32F4" w:rsidRPr="006F7FB7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долбоор </w:t>
      </w:r>
      <w:r w:rsidRPr="006F7FB7">
        <w:rPr>
          <w:rFonts w:ascii="Times New Roman" w:hAnsi="Times New Roman" w:cs="Times New Roman"/>
          <w:sz w:val="28"/>
          <w:szCs w:val="28"/>
          <w:lang w:val="ky-KG"/>
        </w:rPr>
        <w:t>колдонуудагы мыйзамдардын ченемдерине, ошондой эле Кыргыз Республикасы катышуучу болуп саналган жана белгиленген тартипте күчүнө кирген эл аралык келишимдерге каршы келбестиги аныкталды.</w:t>
      </w:r>
    </w:p>
    <w:p w:rsidR="007A32F4" w:rsidRPr="00773F5C" w:rsidRDefault="007A32F4" w:rsidP="006F7FB7">
      <w:pPr>
        <w:pStyle w:val="tkTekst"/>
        <w:spacing w:after="0" w:line="36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7FB7">
        <w:rPr>
          <w:rFonts w:ascii="Times New Roman" w:hAnsi="Times New Roman" w:cs="Times New Roman"/>
          <w:b/>
          <w:sz w:val="28"/>
          <w:szCs w:val="28"/>
          <w:lang w:val="ky-KG"/>
        </w:rPr>
        <w:t>6</w:t>
      </w:r>
      <w:r w:rsidRPr="00773F5C">
        <w:rPr>
          <w:rFonts w:ascii="Times New Roman" w:hAnsi="Times New Roman" w:cs="Times New Roman"/>
          <w:b/>
          <w:sz w:val="28"/>
          <w:szCs w:val="28"/>
          <w:lang w:val="ky-KG"/>
        </w:rPr>
        <w:t>. Каржылоонун зарылдыгы жөнүндө маалымат</w:t>
      </w:r>
    </w:p>
    <w:p w:rsidR="009125D0" w:rsidRPr="006F7FB7" w:rsidRDefault="007A32F4" w:rsidP="006F7F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73F5C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6F7FB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у</w:t>
      </w:r>
      <w:r w:rsidRPr="00773F5C">
        <w:rPr>
          <w:rFonts w:ascii="Times New Roman" w:hAnsi="Times New Roman" w:cs="Times New Roman"/>
          <w:sz w:val="28"/>
          <w:szCs w:val="28"/>
          <w:lang w:val="ky-KG"/>
        </w:rPr>
        <w:t>шул токтом</w:t>
      </w:r>
      <w:r w:rsidRPr="006F7FB7">
        <w:rPr>
          <w:rFonts w:ascii="Times New Roman" w:hAnsi="Times New Roman" w:cs="Times New Roman"/>
          <w:sz w:val="28"/>
          <w:szCs w:val="28"/>
          <w:lang w:val="ky-KG"/>
        </w:rPr>
        <w:t>дун</w:t>
      </w:r>
      <w:r w:rsidRPr="00773F5C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 </w:t>
      </w:r>
      <w:r w:rsidR="009125D0" w:rsidRPr="006F7FB7">
        <w:rPr>
          <w:rFonts w:ascii="Times New Roman" w:hAnsi="Times New Roman" w:cs="Times New Roman"/>
          <w:sz w:val="28"/>
          <w:szCs w:val="28"/>
          <w:lang w:val="ky-KG"/>
        </w:rPr>
        <w:t>кабыл алуу</w:t>
      </w:r>
      <w:r w:rsidRPr="00773F5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125D0" w:rsidRPr="006F7FB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9125D0" w:rsidRPr="00773F5C">
        <w:rPr>
          <w:rFonts w:ascii="Times New Roman" w:hAnsi="Times New Roman" w:cs="Times New Roman"/>
          <w:sz w:val="28"/>
          <w:szCs w:val="28"/>
          <w:lang w:val="ky-KG"/>
        </w:rPr>
        <w:t xml:space="preserve"> бюджетине</w:t>
      </w:r>
      <w:r w:rsidRPr="00773F5C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9125D0" w:rsidRPr="006F7FB7">
        <w:rPr>
          <w:rFonts w:ascii="Times New Roman" w:hAnsi="Times New Roman" w:cs="Times New Roman"/>
          <w:sz w:val="28"/>
          <w:szCs w:val="28"/>
          <w:lang w:val="ky-KG"/>
        </w:rPr>
        <w:t xml:space="preserve"> кошумча каржылык сарптоолорду</w:t>
      </w:r>
      <w:r w:rsidRPr="00773F5C">
        <w:rPr>
          <w:rFonts w:ascii="Times New Roman" w:hAnsi="Times New Roman" w:cs="Times New Roman"/>
          <w:sz w:val="28"/>
          <w:szCs w:val="28"/>
          <w:lang w:val="ky-KG"/>
        </w:rPr>
        <w:t xml:space="preserve"> талап кыл</w:t>
      </w:r>
      <w:r w:rsidR="009125D0" w:rsidRPr="006F7FB7">
        <w:rPr>
          <w:rFonts w:ascii="Times New Roman" w:hAnsi="Times New Roman" w:cs="Times New Roman"/>
          <w:sz w:val="28"/>
          <w:szCs w:val="28"/>
          <w:lang w:val="ky-KG"/>
        </w:rPr>
        <w:t>бай</w:t>
      </w:r>
      <w:r w:rsidRPr="00773F5C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6F7FB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125D0" w:rsidRPr="006F7FB7" w:rsidRDefault="009125D0" w:rsidP="006F7FB7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7FB7">
        <w:rPr>
          <w:rFonts w:ascii="Times New Roman" w:hAnsi="Times New Roman" w:cs="Times New Roman"/>
          <w:b/>
          <w:sz w:val="28"/>
          <w:szCs w:val="28"/>
          <w:lang w:val="ky-KG"/>
        </w:rPr>
        <w:tab/>
        <w:t>7. Жөнгө салуу таасирин талдоо жөнүндө маалымат</w:t>
      </w:r>
    </w:p>
    <w:p w:rsidR="009125D0" w:rsidRPr="006F7FB7" w:rsidRDefault="009125D0" w:rsidP="006F7F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7FB7">
        <w:rPr>
          <w:rFonts w:ascii="Times New Roman" w:hAnsi="Times New Roman" w:cs="Times New Roman"/>
          <w:sz w:val="28"/>
          <w:szCs w:val="28"/>
          <w:lang w:val="ky-KG"/>
        </w:rPr>
        <w:tab/>
        <w:t xml:space="preserve">Кыргыз Республикасынын Өкмөтүнүн токтомунун сунушталып жаткан долбоору ишкердик </w:t>
      </w:r>
      <w:r w:rsidR="0083492E" w:rsidRPr="006F7FB7">
        <w:rPr>
          <w:rFonts w:ascii="Times New Roman" w:hAnsi="Times New Roman" w:cs="Times New Roman"/>
          <w:sz w:val="28"/>
          <w:szCs w:val="28"/>
          <w:lang w:val="ky-KG"/>
        </w:rPr>
        <w:t>субъектмилери үчүн кандайдыр бир жаңы милдеттенмелерди же жол-жоболорду белгилеген өзгөрүүлөрдү камтыбагандыктан</w:t>
      </w:r>
      <w:r w:rsidRPr="006F7FB7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 таасирин талдоону талап кылбайт.</w:t>
      </w:r>
    </w:p>
    <w:p w:rsidR="002167FD" w:rsidRPr="006F7FB7" w:rsidRDefault="002167FD" w:rsidP="006F7FB7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y-KG"/>
        </w:rPr>
      </w:pPr>
    </w:p>
    <w:p w:rsidR="002167FD" w:rsidRPr="006F7FB7" w:rsidRDefault="002167FD" w:rsidP="006F7FB7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y-KG"/>
        </w:rPr>
      </w:pPr>
    </w:p>
    <w:p w:rsidR="006F7FB7" w:rsidRPr="006F7FB7" w:rsidRDefault="0083492E" w:rsidP="006F7FB7">
      <w:pPr>
        <w:tabs>
          <w:tab w:val="left" w:pos="6804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6F7FB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</w:p>
    <w:p w:rsidR="002167FD" w:rsidRDefault="0083492E" w:rsidP="006F7FB7">
      <w:pPr>
        <w:tabs>
          <w:tab w:val="left" w:pos="6804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6F7FB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y-KG"/>
        </w:rPr>
        <w:t xml:space="preserve">Тышкы иштер министри </w:t>
      </w:r>
      <w:r w:rsidR="00D8400B" w:rsidRPr="006F7FB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ab/>
        <w:t xml:space="preserve">Р.А. </w:t>
      </w:r>
      <w:proofErr w:type="spellStart"/>
      <w:r w:rsidR="00D8400B" w:rsidRPr="006F7FB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Казакбаев</w:t>
      </w:r>
      <w:proofErr w:type="spellEnd"/>
    </w:p>
    <w:p w:rsidR="00FF60B7" w:rsidRDefault="00FF60B7" w:rsidP="006F7FB7">
      <w:pPr>
        <w:tabs>
          <w:tab w:val="left" w:pos="6804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FF60B7" w:rsidRPr="00D53D3D" w:rsidRDefault="00FF60B7" w:rsidP="00FF60B7">
      <w:pPr>
        <w:spacing w:after="0" w:line="240" w:lineRule="auto"/>
        <w:contextualSpacing/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</w:pPr>
      <w:r w:rsidRPr="00D53D3D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Виза:</w:t>
      </w:r>
    </w:p>
    <w:p w:rsidR="00FF60B7" w:rsidRPr="00D53D3D" w:rsidRDefault="00FF60B7" w:rsidP="00FF60B7">
      <w:pPr>
        <w:spacing w:after="0" w:line="240" w:lineRule="auto"/>
        <w:contextualSpacing/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</w:pPr>
      <w:r w:rsidRPr="00D53D3D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 xml:space="preserve">ТМД директорунун орун басары </w:t>
      </w:r>
      <w:r w:rsidRPr="00D53D3D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ab/>
      </w:r>
      <w:r w:rsidRPr="00D53D3D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ab/>
      </w:r>
      <w:r w:rsidRPr="00D53D3D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ab/>
        <w:t xml:space="preserve">        Б.Э. Кудайбердиев</w:t>
      </w:r>
    </w:p>
    <w:p w:rsidR="00FF60B7" w:rsidRPr="00D53D3D" w:rsidRDefault="00FF60B7" w:rsidP="00FF60B7">
      <w:pPr>
        <w:spacing w:after="0" w:line="240" w:lineRule="auto"/>
        <w:contextualSpacing/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</w:pPr>
    </w:p>
    <w:p w:rsidR="00FF60B7" w:rsidRPr="00D53D3D" w:rsidRDefault="00FF60B7" w:rsidP="00FF60B7">
      <w:pPr>
        <w:spacing w:after="0" w:line="240" w:lineRule="auto"/>
        <w:contextualSpacing/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</w:pPr>
      <w:r w:rsidRPr="00D53D3D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Юридикалык бөлүмүнүн кенешчиси</w:t>
      </w:r>
      <w:r w:rsidRPr="00D53D3D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ab/>
        <w:t xml:space="preserve">  </w:t>
      </w:r>
      <w:r w:rsidRPr="00D53D3D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ab/>
        <w:t xml:space="preserve">         А.Ж. Тультемиров</w:t>
      </w:r>
    </w:p>
    <w:p w:rsidR="00FF60B7" w:rsidRPr="00D53D3D" w:rsidRDefault="00FF60B7" w:rsidP="00FF60B7">
      <w:pPr>
        <w:spacing w:after="0" w:line="240" w:lineRule="auto"/>
        <w:contextualSpacing/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</w:pPr>
    </w:p>
    <w:p w:rsidR="00FF60B7" w:rsidRPr="00FF60B7" w:rsidRDefault="00FF60B7" w:rsidP="006F7FB7">
      <w:pPr>
        <w:tabs>
          <w:tab w:val="left" w:pos="6804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sectPr w:rsidR="00FF60B7" w:rsidRPr="00FF60B7" w:rsidSect="00187822">
      <w:headerReference w:type="first" r:id="rId11"/>
      <w:pgSz w:w="11906" w:h="16838" w:code="9"/>
      <w:pgMar w:top="1134" w:right="1134" w:bottom="1134" w:left="1701" w:header="709" w:footer="1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ED2" w:rsidRDefault="00643ED2">
      <w:pPr>
        <w:spacing w:after="0" w:line="240" w:lineRule="auto"/>
      </w:pPr>
      <w:r>
        <w:separator/>
      </w:r>
    </w:p>
  </w:endnote>
  <w:endnote w:type="continuationSeparator" w:id="0">
    <w:p w:rsidR="00643ED2" w:rsidRDefault="00643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ED2" w:rsidRDefault="00643ED2">
      <w:pPr>
        <w:spacing w:after="0" w:line="240" w:lineRule="auto"/>
      </w:pPr>
      <w:r>
        <w:separator/>
      </w:r>
    </w:p>
  </w:footnote>
  <w:footnote w:type="continuationSeparator" w:id="0">
    <w:p w:rsidR="00643ED2" w:rsidRDefault="00643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24D" w:rsidRPr="00EA024D" w:rsidRDefault="00643ED2" w:rsidP="00EA024D">
    <w:pPr>
      <w:pStyle w:val="a5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F857D3"/>
    <w:multiLevelType w:val="hybridMultilevel"/>
    <w:tmpl w:val="A15E3758"/>
    <w:lvl w:ilvl="0" w:tplc="39DE75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B6A42F1"/>
    <w:multiLevelType w:val="hybridMultilevel"/>
    <w:tmpl w:val="3C8E66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FF025F"/>
    <w:multiLevelType w:val="hybridMultilevel"/>
    <w:tmpl w:val="C29A180A"/>
    <w:lvl w:ilvl="0" w:tplc="B01CA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7FD"/>
    <w:rsid w:val="00014190"/>
    <w:rsid w:val="00037CB2"/>
    <w:rsid w:val="00054A0A"/>
    <w:rsid w:val="00093EBE"/>
    <w:rsid w:val="000A041F"/>
    <w:rsid w:val="000A6872"/>
    <w:rsid w:val="000B4959"/>
    <w:rsid w:val="000E198B"/>
    <w:rsid w:val="001264AC"/>
    <w:rsid w:val="00134FC2"/>
    <w:rsid w:val="00161D0C"/>
    <w:rsid w:val="00192B75"/>
    <w:rsid w:val="00196271"/>
    <w:rsid w:val="001E1B39"/>
    <w:rsid w:val="001F2E32"/>
    <w:rsid w:val="00200270"/>
    <w:rsid w:val="002025AB"/>
    <w:rsid w:val="002167FD"/>
    <w:rsid w:val="0022053E"/>
    <w:rsid w:val="00227F5F"/>
    <w:rsid w:val="002758FC"/>
    <w:rsid w:val="00283CBE"/>
    <w:rsid w:val="00285EDB"/>
    <w:rsid w:val="002A3203"/>
    <w:rsid w:val="002C35E2"/>
    <w:rsid w:val="002C6061"/>
    <w:rsid w:val="002D2007"/>
    <w:rsid w:val="00316F20"/>
    <w:rsid w:val="003240B9"/>
    <w:rsid w:val="0033203F"/>
    <w:rsid w:val="00350A85"/>
    <w:rsid w:val="00392800"/>
    <w:rsid w:val="003E2128"/>
    <w:rsid w:val="003F7FEA"/>
    <w:rsid w:val="00405BB6"/>
    <w:rsid w:val="00440C73"/>
    <w:rsid w:val="00453206"/>
    <w:rsid w:val="004556A7"/>
    <w:rsid w:val="0046017D"/>
    <w:rsid w:val="004653D9"/>
    <w:rsid w:val="00473581"/>
    <w:rsid w:val="00492B81"/>
    <w:rsid w:val="00512EBD"/>
    <w:rsid w:val="0054780B"/>
    <w:rsid w:val="00555503"/>
    <w:rsid w:val="00573FB8"/>
    <w:rsid w:val="005B11B8"/>
    <w:rsid w:val="005D5974"/>
    <w:rsid w:val="005D6EF1"/>
    <w:rsid w:val="005F3492"/>
    <w:rsid w:val="00632B78"/>
    <w:rsid w:val="00641191"/>
    <w:rsid w:val="00643ED2"/>
    <w:rsid w:val="00650DEF"/>
    <w:rsid w:val="00660C34"/>
    <w:rsid w:val="006854C9"/>
    <w:rsid w:val="006941CE"/>
    <w:rsid w:val="006C2188"/>
    <w:rsid w:val="006D5271"/>
    <w:rsid w:val="006F7FB7"/>
    <w:rsid w:val="0071680E"/>
    <w:rsid w:val="00773F5C"/>
    <w:rsid w:val="00775C2C"/>
    <w:rsid w:val="007812AE"/>
    <w:rsid w:val="007A32F4"/>
    <w:rsid w:val="007A36F9"/>
    <w:rsid w:val="008234CB"/>
    <w:rsid w:val="0082676D"/>
    <w:rsid w:val="0083492E"/>
    <w:rsid w:val="008408B2"/>
    <w:rsid w:val="008E12C3"/>
    <w:rsid w:val="00907736"/>
    <w:rsid w:val="009125D0"/>
    <w:rsid w:val="009F2CC3"/>
    <w:rsid w:val="00A23142"/>
    <w:rsid w:val="00A33AB6"/>
    <w:rsid w:val="00A509B7"/>
    <w:rsid w:val="00A61FB6"/>
    <w:rsid w:val="00A632D5"/>
    <w:rsid w:val="00A736C7"/>
    <w:rsid w:val="00AE077B"/>
    <w:rsid w:val="00AE799A"/>
    <w:rsid w:val="00B72653"/>
    <w:rsid w:val="00B86B64"/>
    <w:rsid w:val="00BB6EA2"/>
    <w:rsid w:val="00BD4A29"/>
    <w:rsid w:val="00C01D2E"/>
    <w:rsid w:val="00C22B24"/>
    <w:rsid w:val="00C45069"/>
    <w:rsid w:val="00C715E6"/>
    <w:rsid w:val="00CB0F6B"/>
    <w:rsid w:val="00CB6606"/>
    <w:rsid w:val="00CC1FA8"/>
    <w:rsid w:val="00CC2196"/>
    <w:rsid w:val="00CD237E"/>
    <w:rsid w:val="00D04D25"/>
    <w:rsid w:val="00D53D3D"/>
    <w:rsid w:val="00D76F21"/>
    <w:rsid w:val="00D8400B"/>
    <w:rsid w:val="00D959DD"/>
    <w:rsid w:val="00DB1591"/>
    <w:rsid w:val="00DE3FCB"/>
    <w:rsid w:val="00DF0F5C"/>
    <w:rsid w:val="00EB4C79"/>
    <w:rsid w:val="00EB6878"/>
    <w:rsid w:val="00EF5011"/>
    <w:rsid w:val="00F311BC"/>
    <w:rsid w:val="00F43ABE"/>
    <w:rsid w:val="00F7703B"/>
    <w:rsid w:val="00F8259B"/>
    <w:rsid w:val="00F82977"/>
    <w:rsid w:val="00FA78C2"/>
    <w:rsid w:val="00FB4ADF"/>
    <w:rsid w:val="00FC0635"/>
    <w:rsid w:val="00FF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D335DF-09B2-47A5-9436-5D45839BC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7F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16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167FD"/>
  </w:style>
  <w:style w:type="paragraph" w:styleId="a5">
    <w:name w:val="header"/>
    <w:basedOn w:val="a"/>
    <w:link w:val="a6"/>
    <w:uiPriority w:val="99"/>
    <w:unhideWhenUsed/>
    <w:rsid w:val="00216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67FD"/>
  </w:style>
  <w:style w:type="paragraph" w:styleId="HTML">
    <w:name w:val="HTML Preformatted"/>
    <w:basedOn w:val="a"/>
    <w:link w:val="HTML0"/>
    <w:uiPriority w:val="99"/>
    <w:unhideWhenUsed/>
    <w:rsid w:val="00C22B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22B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405BB6"/>
    <w:rPr>
      <w:color w:val="0563C1" w:themeColor="hyperlink"/>
      <w:u w:val="single"/>
    </w:rPr>
  </w:style>
  <w:style w:type="paragraph" w:styleId="a8">
    <w:name w:val="Normal (Web)"/>
    <w:basedOn w:val="a"/>
    <w:uiPriority w:val="99"/>
    <w:unhideWhenUsed/>
    <w:rsid w:val="00A73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283CB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283CBE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kvizit0">
    <w:name w:val="tkrekvizit"/>
    <w:basedOn w:val="a"/>
    <w:rsid w:val="003E2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0">
    <w:name w:val="tknazvanie"/>
    <w:basedOn w:val="a"/>
    <w:rsid w:val="003E2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264AC"/>
    <w:pPr>
      <w:ind w:left="720"/>
      <w:contextualSpacing/>
    </w:pPr>
  </w:style>
  <w:style w:type="paragraph" w:customStyle="1" w:styleId="tkTekst">
    <w:name w:val="_Текст обычный (tkTekst)"/>
    <w:basedOn w:val="a"/>
    <w:rsid w:val="00A33AB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A33AB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A33A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F60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F60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386?cl=ky-k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8?cl=ky-k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cbd.minjust.gov.kg/act/view/ru-ru/1602?cl=ky-k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1216?cl=ky-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7</Pages>
  <Words>1650</Words>
  <Characters>9408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61</cp:revision>
  <cp:lastPrinted>2022-04-06T07:34:00Z</cp:lastPrinted>
  <dcterms:created xsi:type="dcterms:W3CDTF">2021-04-29T03:48:00Z</dcterms:created>
  <dcterms:modified xsi:type="dcterms:W3CDTF">2022-04-08T04:03:00Z</dcterms:modified>
</cp:coreProperties>
</file>